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7518" w14:textId="5F22CC25"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8"/>
          <w:szCs w:val="28"/>
          <w14:ligatures w14:val="none"/>
        </w:rPr>
      </w:pPr>
      <w:r w:rsidRPr="00624D3E">
        <w:rPr>
          <w:rFonts w:ascii="Calibri" w:eastAsia="Times New Roman" w:hAnsi="Calibri" w:cs="Calibri"/>
          <w:b/>
          <w:bCs/>
          <w:color w:val="000000"/>
          <w:kern w:val="0"/>
          <w:sz w:val="28"/>
          <w:szCs w:val="28"/>
          <w14:ligatures w14:val="none"/>
        </w:rPr>
        <w:t>Hashtag Strategy Guide for Client Social Media Accounts</w:t>
      </w:r>
    </w:p>
    <w:p w14:paraId="75D9A97D"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Hashtags are essential tools in social media strategies, helping you increase visibility, engage with targeted communities, and shape the brand narrative. This guide breaks down the types of hashtags to use and their purpose so that each hashtag you choose aligns with the overall goal of the post.</w:t>
      </w:r>
    </w:p>
    <w:p w14:paraId="44D07374" w14:textId="4C02304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But first</w:t>
      </w:r>
      <w:r>
        <w:rPr>
          <w:rFonts w:ascii="Calibri" w:eastAsia="Times New Roman" w:hAnsi="Calibri" w:cs="Calibri"/>
          <w:color w:val="000000"/>
          <w:kern w:val="0"/>
          <w:sz w:val="22"/>
          <w:szCs w:val="22"/>
          <w14:ligatures w14:val="none"/>
        </w:rPr>
        <w:t>,</w:t>
      </w:r>
      <w:r w:rsidRPr="00624D3E">
        <w:rPr>
          <w:rFonts w:ascii="Calibri" w:eastAsia="Times New Roman" w:hAnsi="Calibri" w:cs="Calibri"/>
          <w:color w:val="000000"/>
          <w:kern w:val="0"/>
          <w:sz w:val="22"/>
          <w:szCs w:val="22"/>
          <w14:ligatures w14:val="none"/>
        </w:rPr>
        <w:t xml:space="preserve"> let’s explore how social media platforms use hashtags.</w:t>
      </w:r>
    </w:p>
    <w:p w14:paraId="35CA7ED5"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Social media platforms use hashtags in a variety of ways to enhance user experience, engagement, and discoverability. Here's how they typically utilize hashtags:</w:t>
      </w:r>
    </w:p>
    <w:p w14:paraId="34707BA2"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1. Content Discovery</w:t>
      </w:r>
    </w:p>
    <w:p w14:paraId="5A43CFEA"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Hashtags act as keywords or labels that make content discoverable. When users search for a specific hashtag or click on a hashtag in a post, they are shown other posts containing that hashtag, which increases the reach of the content. Hashtags categorize posts into topics or trends, helping users find content related to their interests.</w:t>
      </w:r>
    </w:p>
    <w:p w14:paraId="768C2A95"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2. Trending Topics</w:t>
      </w:r>
    </w:p>
    <w:p w14:paraId="7A4A8984"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On many platforms, hashtags can be part of "Trending" topics or "Explore" feeds. These are typically hashtags related to events, movements, or conversations that are gaining traction. Social media platforms like Twitter, Instagram, and TikTok use algorithms to track the popularity of hashtags in real-time and showcase them to a wider audience.</w:t>
      </w:r>
    </w:p>
    <w:p w14:paraId="188A82AB"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3. Conversation &amp; Community Building</w:t>
      </w:r>
    </w:p>
    <w:p w14:paraId="14C39B63"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Hashtags help create or foster communities around specific interests, ideas, or movements. Users often follow specific hashtags, and this allows them to stay </w:t>
      </w:r>
      <w:proofErr w:type="gramStart"/>
      <w:r w:rsidRPr="00624D3E">
        <w:rPr>
          <w:rFonts w:ascii="Calibri" w:eastAsia="Times New Roman" w:hAnsi="Calibri" w:cs="Calibri"/>
          <w:color w:val="000000"/>
          <w:kern w:val="0"/>
          <w:sz w:val="22"/>
          <w:szCs w:val="22"/>
          <w14:ligatures w14:val="none"/>
        </w:rPr>
        <w:t>up-to-date</w:t>
      </w:r>
      <w:proofErr w:type="gramEnd"/>
      <w:r w:rsidRPr="00624D3E">
        <w:rPr>
          <w:rFonts w:ascii="Calibri" w:eastAsia="Times New Roman" w:hAnsi="Calibri" w:cs="Calibri"/>
          <w:color w:val="000000"/>
          <w:kern w:val="0"/>
          <w:sz w:val="22"/>
          <w:szCs w:val="22"/>
          <w14:ligatures w14:val="none"/>
        </w:rPr>
        <w:t xml:space="preserve"> with conversations or developments in certain topics (e.g., #BlackLivesMatter, #SustainableFashion). This can drive discussions, activism, or fan communities.</w:t>
      </w:r>
    </w:p>
    <w:p w14:paraId="2F2CE076"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4. Campaigns and Brand Visibility</w:t>
      </w:r>
    </w:p>
    <w:p w14:paraId="67ABCAE2"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businesses, hashtags are key to running marketing campaigns. Branded hashtags allow businesses to promote a specific event, launch, or promotion while encouraging user-generated content. Platforms like Instagram and Twitter allow businesses to track the performance of these hashtags, measure engagement, and increase visibility.</w:t>
      </w:r>
    </w:p>
    <w:p w14:paraId="44932CE6"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5. Engagement &amp; Interaction</w:t>
      </w:r>
    </w:p>
    <w:p w14:paraId="5D2E4380"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Hashtags often encourage users to engage with content through participation in a challenge, contest, or movement. For example, platforms like TikTok rely heavily on hashtag challenges, where users post videos under a specific hashtag to join in on a larger trend. This type of interaction boosts engagement and community participation.</w:t>
      </w:r>
    </w:p>
    <w:p w14:paraId="52E07E6F"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6. Influencer &amp; User-Generated Content</w:t>
      </w:r>
    </w:p>
    <w:p w14:paraId="095F489C"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lastRenderedPageBreak/>
        <w:t>Influencers and users can leverage hashtags to increase their reach and engage with specific campaigns. Hashtags help users connect with influencers and companies around a common theme or promotion. Businesses can track the performance of user-generated content (UGC) by monitoring hashtag usage, fostering relationships with users, and amplifying their reach.</w:t>
      </w:r>
    </w:p>
    <w:p w14:paraId="27714BCF"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7. Content Organization</w:t>
      </w:r>
    </w:p>
    <w:p w14:paraId="40761473"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Hashtags serve </w:t>
      </w:r>
      <w:proofErr w:type="gramStart"/>
      <w:r w:rsidRPr="00624D3E">
        <w:rPr>
          <w:rFonts w:ascii="Calibri" w:eastAsia="Times New Roman" w:hAnsi="Calibri" w:cs="Calibri"/>
          <w:color w:val="000000"/>
          <w:kern w:val="0"/>
          <w:sz w:val="22"/>
          <w:szCs w:val="22"/>
          <w14:ligatures w14:val="none"/>
        </w:rPr>
        <w:t>as a way to</w:t>
      </w:r>
      <w:proofErr w:type="gramEnd"/>
      <w:r w:rsidRPr="00624D3E">
        <w:rPr>
          <w:rFonts w:ascii="Calibri" w:eastAsia="Times New Roman" w:hAnsi="Calibri" w:cs="Calibri"/>
          <w:color w:val="000000"/>
          <w:kern w:val="0"/>
          <w:sz w:val="22"/>
          <w:szCs w:val="22"/>
          <w14:ligatures w14:val="none"/>
        </w:rPr>
        <w:t xml:space="preserve"> organize content, making it easier for users to navigate specific topics or themes. For instance, #travel, #fashion, or #food </w:t>
      </w:r>
      <w:proofErr w:type="gramStart"/>
      <w:r w:rsidRPr="00624D3E">
        <w:rPr>
          <w:rFonts w:ascii="Calibri" w:eastAsia="Times New Roman" w:hAnsi="Calibri" w:cs="Calibri"/>
          <w:color w:val="000000"/>
          <w:kern w:val="0"/>
          <w:sz w:val="22"/>
          <w:szCs w:val="22"/>
          <w14:ligatures w14:val="none"/>
        </w:rPr>
        <w:t>are</w:t>
      </w:r>
      <w:proofErr w:type="gramEnd"/>
      <w:r w:rsidRPr="00624D3E">
        <w:rPr>
          <w:rFonts w:ascii="Calibri" w:eastAsia="Times New Roman" w:hAnsi="Calibri" w:cs="Calibri"/>
          <w:color w:val="000000"/>
          <w:kern w:val="0"/>
          <w:sz w:val="22"/>
          <w:szCs w:val="22"/>
          <w14:ligatures w14:val="none"/>
        </w:rPr>
        <w:t xml:space="preserve"> widely used hashtags that help categorize posts under common interests, making it easier for users to find content they’re interested in.</w:t>
      </w:r>
    </w:p>
    <w:p w14:paraId="0CFB47DD"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8. Cross-Platform Integration</w:t>
      </w:r>
    </w:p>
    <w:p w14:paraId="1F0092B9"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Hashtags allow for cross-platform engagement. Many users and businesses use the same hashtag across multiple social media platforms, such as Twitter, Instagram, and Facebook. This increases the visibility of the hashtag, allowing it to trend on different platforms simultaneously, expanding its reach and engagement.</w:t>
      </w:r>
    </w:p>
    <w:p w14:paraId="23A49276"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p>
    <w:p w14:paraId="4B61B71D" w14:textId="0B02E53E" w:rsidR="00624D3E" w:rsidRDefault="00624D3E" w:rsidP="00624D3E">
      <w:pPr>
        <w:spacing w:before="100" w:beforeAutospacing="1" w:after="100" w:afterAutospacing="1"/>
        <w:rPr>
          <w:rFonts w:ascii="Calibri" w:eastAsia="Times New Roman" w:hAnsi="Calibri" w:cs="Calibri"/>
          <w:b/>
          <w:bCs/>
          <w:color w:val="000000"/>
          <w:kern w:val="0"/>
          <w:sz w:val="28"/>
          <w:szCs w:val="28"/>
          <w:u w:val="single"/>
          <w14:ligatures w14:val="none"/>
        </w:rPr>
      </w:pPr>
      <w:r w:rsidRPr="00624D3E">
        <w:rPr>
          <w:rFonts w:ascii="Calibri" w:eastAsia="Times New Roman" w:hAnsi="Calibri" w:cs="Calibri"/>
          <w:b/>
          <w:bCs/>
          <w:color w:val="000000"/>
          <w:kern w:val="0"/>
          <w:sz w:val="28"/>
          <w:szCs w:val="28"/>
          <w:u w:val="single"/>
          <w14:ligatures w14:val="none"/>
        </w:rPr>
        <w:t xml:space="preserve">General Guidelines </w:t>
      </w:r>
    </w:p>
    <w:p w14:paraId="0EEB966F" w14:textId="15B53CEF"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Here is a general guide to follow when creating specific hashtags for your clients social media marketing program. </w:t>
      </w:r>
    </w:p>
    <w:p w14:paraId="3A481107" w14:textId="77777777" w:rsidR="00624D3E" w:rsidRPr="00624D3E" w:rsidRDefault="00624D3E" w:rsidP="00624D3E">
      <w:pPr>
        <w:spacing w:before="100" w:beforeAutospacing="1" w:after="100" w:afterAutospacing="1"/>
        <w:outlineLvl w:val="3"/>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1. Emerging Trends Hashtags (To Capture Trends and Conversations)</w:t>
      </w:r>
    </w:p>
    <w:p w14:paraId="79C213AE"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These hashtags are related to current events, pop culture, or viral topics. They are often short-lived but provide the opportunity to capitalize on timely conversations. Using emerging trends can help your posts join broader social discussions, boosting engagement and visibility.</w:t>
      </w:r>
    </w:p>
    <w:p w14:paraId="2579E7C2"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Examples:</w:t>
      </w:r>
    </w:p>
    <w:p w14:paraId="50BCC662" w14:textId="77777777" w:rsidR="00624D3E" w:rsidRPr="00624D3E" w:rsidRDefault="00624D3E" w:rsidP="00624D3E">
      <w:pPr>
        <w:numPr>
          <w:ilvl w:val="0"/>
          <w:numId w:val="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#AIForAll</w:t>
      </w:r>
    </w:p>
    <w:p w14:paraId="75136D53" w14:textId="77777777" w:rsidR="00624D3E" w:rsidRPr="00624D3E" w:rsidRDefault="00624D3E" w:rsidP="00624D3E">
      <w:pPr>
        <w:numPr>
          <w:ilvl w:val="0"/>
          <w:numId w:val="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#SustainabilityMatters</w:t>
      </w:r>
    </w:p>
    <w:p w14:paraId="0555ED2F" w14:textId="77777777" w:rsidR="00624D3E" w:rsidRPr="00624D3E" w:rsidRDefault="00624D3E" w:rsidP="00624D3E">
      <w:pPr>
        <w:numPr>
          <w:ilvl w:val="0"/>
          <w:numId w:val="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#2025TechTrends</w:t>
      </w:r>
    </w:p>
    <w:p w14:paraId="4C78EA6E"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When to use:</w:t>
      </w:r>
    </w:p>
    <w:p w14:paraId="55C66D4E" w14:textId="77777777" w:rsidR="00624D3E" w:rsidRPr="00624D3E" w:rsidRDefault="00624D3E" w:rsidP="00624D3E">
      <w:pPr>
        <w:numPr>
          <w:ilvl w:val="0"/>
          <w:numId w:val="9"/>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To join trending conversations and increase visibility quickly.</w:t>
      </w:r>
    </w:p>
    <w:p w14:paraId="385C2007" w14:textId="77777777" w:rsidR="00624D3E" w:rsidRPr="00624D3E" w:rsidRDefault="00624D3E" w:rsidP="00624D3E">
      <w:pPr>
        <w:numPr>
          <w:ilvl w:val="0"/>
          <w:numId w:val="9"/>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content related to timely news, events, or movements.</w:t>
      </w:r>
    </w:p>
    <w:p w14:paraId="41458C74" w14:textId="77777777" w:rsidR="00624D3E" w:rsidRPr="00624D3E" w:rsidRDefault="00624D3E" w:rsidP="00624D3E">
      <w:pPr>
        <w:numPr>
          <w:ilvl w:val="0"/>
          <w:numId w:val="9"/>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To stay relevant and in tune with what’s currently capturing audience attention.</w:t>
      </w:r>
    </w:p>
    <w:p w14:paraId="242A04CD"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Best Practice:</w:t>
      </w:r>
    </w:p>
    <w:p w14:paraId="5370CBF0" w14:textId="746B9623" w:rsidR="00624D3E" w:rsidRPr="00624D3E" w:rsidRDefault="00624D3E" w:rsidP="00624D3E">
      <w:pPr>
        <w:numPr>
          <w:ilvl w:val="0"/>
          <w:numId w:val="10"/>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Be cautious of jumping on every trend. Ensure </w:t>
      </w:r>
      <w:proofErr w:type="spellStart"/>
      <w:r w:rsidRPr="00624D3E">
        <w:rPr>
          <w:rFonts w:ascii="Calibri" w:eastAsia="Times New Roman" w:hAnsi="Calibri" w:cs="Calibri"/>
          <w:color w:val="000000"/>
          <w:kern w:val="0"/>
          <w:sz w:val="22"/>
          <w:szCs w:val="22"/>
          <w14:ligatures w14:val="none"/>
        </w:rPr>
        <w:t>it’s</w:t>
      </w:r>
      <w:proofErr w:type="spellEnd"/>
      <w:r w:rsidRPr="00624D3E">
        <w:rPr>
          <w:rFonts w:ascii="Calibri" w:eastAsia="Times New Roman" w:hAnsi="Calibri" w:cs="Calibri"/>
          <w:color w:val="000000"/>
          <w:kern w:val="0"/>
          <w:sz w:val="22"/>
          <w:szCs w:val="22"/>
          <w14:ligatures w14:val="none"/>
        </w:rPr>
        <w:t xml:space="preserve"> relevant to your brand or the client’s message.</w:t>
      </w:r>
    </w:p>
    <w:p w14:paraId="294C97AC" w14:textId="77777777" w:rsidR="00624D3E" w:rsidRPr="00624D3E" w:rsidRDefault="00624D3E" w:rsidP="00624D3E">
      <w:pPr>
        <w:spacing w:before="100" w:beforeAutospacing="1" w:after="100" w:afterAutospacing="1"/>
        <w:outlineLvl w:val="3"/>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lastRenderedPageBreak/>
        <w:t>2. Event-Specific Hashtags (For Activations, Collaborations, and Partnerships)</w:t>
      </w:r>
    </w:p>
    <w:p w14:paraId="7A636105"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These hashtags are designed for </w:t>
      </w:r>
      <w:proofErr w:type="gramStart"/>
      <w:r w:rsidRPr="00624D3E">
        <w:rPr>
          <w:rFonts w:ascii="Calibri" w:eastAsia="Times New Roman" w:hAnsi="Calibri" w:cs="Calibri"/>
          <w:color w:val="000000"/>
          <w:kern w:val="0"/>
          <w:sz w:val="22"/>
          <w:szCs w:val="22"/>
          <w14:ligatures w14:val="none"/>
        </w:rPr>
        <w:t>particular events</w:t>
      </w:r>
      <w:proofErr w:type="gramEnd"/>
      <w:r w:rsidRPr="00624D3E">
        <w:rPr>
          <w:rFonts w:ascii="Calibri" w:eastAsia="Times New Roman" w:hAnsi="Calibri" w:cs="Calibri"/>
          <w:color w:val="000000"/>
          <w:kern w:val="0"/>
          <w:sz w:val="22"/>
          <w:szCs w:val="22"/>
          <w14:ligatures w14:val="none"/>
        </w:rPr>
        <w:t>, collaborations, or campaigns. They’re useful for managing conversations around specific moments and can help participants and audiences track the event or campaign’s engagement.</w:t>
      </w:r>
    </w:p>
    <w:p w14:paraId="518DFE38"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Examples:</w:t>
      </w:r>
    </w:p>
    <w:p w14:paraId="4F5E787E" w14:textId="77777777" w:rsidR="00624D3E" w:rsidRPr="00624D3E" w:rsidRDefault="00624D3E" w:rsidP="00624D3E">
      <w:pPr>
        <w:numPr>
          <w:ilvl w:val="0"/>
          <w:numId w:val="1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#ClientEvent2025</w:t>
      </w:r>
    </w:p>
    <w:p w14:paraId="764164EB" w14:textId="77777777" w:rsidR="00624D3E" w:rsidRPr="00624D3E" w:rsidRDefault="00624D3E" w:rsidP="00624D3E">
      <w:pPr>
        <w:numPr>
          <w:ilvl w:val="0"/>
          <w:numId w:val="1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#BrandLaunch</w:t>
      </w:r>
    </w:p>
    <w:p w14:paraId="45C981D5" w14:textId="77777777" w:rsidR="00624D3E" w:rsidRPr="00624D3E" w:rsidRDefault="00624D3E" w:rsidP="00624D3E">
      <w:pPr>
        <w:numPr>
          <w:ilvl w:val="0"/>
          <w:numId w:val="1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#PartnershipForChange</w:t>
      </w:r>
    </w:p>
    <w:p w14:paraId="5E86A8F6"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When to use:</w:t>
      </w:r>
    </w:p>
    <w:p w14:paraId="6F0CC460" w14:textId="77777777" w:rsidR="00624D3E" w:rsidRPr="00624D3E" w:rsidRDefault="00624D3E" w:rsidP="00624D3E">
      <w:pPr>
        <w:numPr>
          <w:ilvl w:val="0"/>
          <w:numId w:val="12"/>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product launches, events, or special promotions.</w:t>
      </w:r>
    </w:p>
    <w:p w14:paraId="57D67D00" w14:textId="77777777" w:rsidR="00624D3E" w:rsidRPr="00624D3E" w:rsidRDefault="00624D3E" w:rsidP="00624D3E">
      <w:pPr>
        <w:numPr>
          <w:ilvl w:val="0"/>
          <w:numId w:val="12"/>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To track and consolidate conversations around an event or activation.</w:t>
      </w:r>
    </w:p>
    <w:p w14:paraId="5A865904" w14:textId="77777777" w:rsidR="00624D3E" w:rsidRPr="00624D3E" w:rsidRDefault="00624D3E" w:rsidP="00624D3E">
      <w:pPr>
        <w:numPr>
          <w:ilvl w:val="0"/>
          <w:numId w:val="12"/>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During collaborations or partnerships to create a unified hashtag for participants to use.</w:t>
      </w:r>
    </w:p>
    <w:p w14:paraId="6F11DD7F"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Best Practice:</w:t>
      </w:r>
    </w:p>
    <w:p w14:paraId="1B6B3252" w14:textId="77777777" w:rsidR="00624D3E" w:rsidRPr="00624D3E" w:rsidRDefault="00624D3E" w:rsidP="00624D3E">
      <w:pPr>
        <w:numPr>
          <w:ilvl w:val="0"/>
          <w:numId w:val="13"/>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Create unique, memorable hashtags that are easy to share and spell.</w:t>
      </w:r>
    </w:p>
    <w:p w14:paraId="25314652" w14:textId="21BEF754" w:rsidR="00624D3E" w:rsidRPr="00624D3E" w:rsidRDefault="00624D3E" w:rsidP="00624D3E">
      <w:pPr>
        <w:numPr>
          <w:ilvl w:val="0"/>
          <w:numId w:val="13"/>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Use across all marketing materials to drive consistency and awareness.</w:t>
      </w:r>
    </w:p>
    <w:p w14:paraId="6E63803E" w14:textId="77777777" w:rsidR="00624D3E" w:rsidRPr="00624D3E" w:rsidRDefault="00624D3E" w:rsidP="00624D3E">
      <w:pPr>
        <w:spacing w:before="100" w:beforeAutospacing="1" w:after="100" w:afterAutospacing="1"/>
        <w:outlineLvl w:val="3"/>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3. Branded Hashtags (Building Brand Identity)</w:t>
      </w:r>
    </w:p>
    <w:p w14:paraId="7A3BBD29"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Branded hashtags are exclusive to your client’s company, campaign, or products. These hashtags help build brand recognition and foster a sense of community around your client’s content.</w:t>
      </w:r>
    </w:p>
    <w:p w14:paraId="60D4CAA6"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Examples:</w:t>
      </w:r>
    </w:p>
    <w:p w14:paraId="5E6F2CC7" w14:textId="77777777" w:rsidR="00624D3E" w:rsidRPr="00624D3E" w:rsidRDefault="00624D3E" w:rsidP="00624D3E">
      <w:pPr>
        <w:numPr>
          <w:ilvl w:val="0"/>
          <w:numId w:val="14"/>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#ClientName</w:t>
      </w:r>
    </w:p>
    <w:p w14:paraId="6A15AC67" w14:textId="77777777" w:rsidR="00624D3E" w:rsidRPr="00624D3E" w:rsidRDefault="00624D3E" w:rsidP="00624D3E">
      <w:pPr>
        <w:numPr>
          <w:ilvl w:val="0"/>
          <w:numId w:val="14"/>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#ClientProduct</w:t>
      </w:r>
    </w:p>
    <w:p w14:paraId="5C83CAA7" w14:textId="77777777" w:rsidR="00624D3E" w:rsidRPr="00624D3E" w:rsidRDefault="00624D3E" w:rsidP="00624D3E">
      <w:pPr>
        <w:numPr>
          <w:ilvl w:val="0"/>
          <w:numId w:val="14"/>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#ClientMission</w:t>
      </w:r>
    </w:p>
    <w:p w14:paraId="47023D56"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When to use:</w:t>
      </w:r>
    </w:p>
    <w:p w14:paraId="3BF7EFD3" w14:textId="77777777" w:rsidR="00624D3E" w:rsidRPr="00624D3E" w:rsidRDefault="00624D3E" w:rsidP="00624D3E">
      <w:pPr>
        <w:numPr>
          <w:ilvl w:val="0"/>
          <w:numId w:val="15"/>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branded content, campaigns, or community-building efforts.</w:t>
      </w:r>
    </w:p>
    <w:p w14:paraId="31B8347D" w14:textId="77777777" w:rsidR="00624D3E" w:rsidRPr="00624D3E" w:rsidRDefault="00624D3E" w:rsidP="00624D3E">
      <w:pPr>
        <w:numPr>
          <w:ilvl w:val="0"/>
          <w:numId w:val="15"/>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To encourage user-generated content and engagement.</w:t>
      </w:r>
    </w:p>
    <w:p w14:paraId="02C27A27" w14:textId="77777777" w:rsidR="00624D3E" w:rsidRPr="00624D3E" w:rsidRDefault="00624D3E" w:rsidP="00624D3E">
      <w:pPr>
        <w:numPr>
          <w:ilvl w:val="0"/>
          <w:numId w:val="15"/>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long-term campaigns that reinforce brand values and messaging.</w:t>
      </w:r>
    </w:p>
    <w:p w14:paraId="79D4DC5E"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Best Practice:</w:t>
      </w:r>
    </w:p>
    <w:p w14:paraId="7616F6D0" w14:textId="77777777" w:rsidR="00624D3E" w:rsidRPr="00624D3E" w:rsidRDefault="00624D3E" w:rsidP="00624D3E">
      <w:pPr>
        <w:numPr>
          <w:ilvl w:val="0"/>
          <w:numId w:val="16"/>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Keep branded hashtags simple, memorable, and specific to the brand.</w:t>
      </w:r>
    </w:p>
    <w:p w14:paraId="3ADE9CC0" w14:textId="14557EC6" w:rsidR="00624D3E" w:rsidRPr="00624D3E" w:rsidRDefault="00624D3E" w:rsidP="00624D3E">
      <w:pPr>
        <w:numPr>
          <w:ilvl w:val="0"/>
          <w:numId w:val="16"/>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Consistently use them across platforms for a cohesive brand presence.</w:t>
      </w:r>
    </w:p>
    <w:p w14:paraId="09303471" w14:textId="77777777" w:rsidR="00624D3E" w:rsidRPr="00624D3E" w:rsidRDefault="00624D3E" w:rsidP="00624D3E">
      <w:pPr>
        <w:spacing w:before="100" w:beforeAutospacing="1" w:after="100" w:afterAutospacing="1"/>
        <w:outlineLvl w:val="3"/>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4. Industry-Specific Hashtags (Niche Targeting)</w:t>
      </w:r>
    </w:p>
    <w:p w14:paraId="1958797E"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lastRenderedPageBreak/>
        <w:t>Industry-specific hashtags target communities with shared interests or professions. These hashtags are more specific than general reach hashtags and help you connect with a highly engaged audience in a particular field.</w:t>
      </w:r>
    </w:p>
    <w:p w14:paraId="72399137"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Examples:</w:t>
      </w:r>
    </w:p>
    <w:p w14:paraId="2584DEE5" w14:textId="77777777" w:rsidR="00624D3E" w:rsidRPr="00624D3E" w:rsidRDefault="00624D3E" w:rsidP="00624D3E">
      <w:pPr>
        <w:numPr>
          <w:ilvl w:val="0"/>
          <w:numId w:val="1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#FintechInnovation</w:t>
      </w:r>
    </w:p>
    <w:p w14:paraId="7567D107" w14:textId="77777777" w:rsidR="00624D3E" w:rsidRPr="00624D3E" w:rsidRDefault="00624D3E" w:rsidP="00624D3E">
      <w:pPr>
        <w:numPr>
          <w:ilvl w:val="0"/>
          <w:numId w:val="1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#SustainableInvesting</w:t>
      </w:r>
    </w:p>
    <w:p w14:paraId="2ACAF194" w14:textId="77777777" w:rsidR="00624D3E" w:rsidRPr="00624D3E" w:rsidRDefault="00624D3E" w:rsidP="00624D3E">
      <w:pPr>
        <w:numPr>
          <w:ilvl w:val="0"/>
          <w:numId w:val="1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#TechLeadership</w:t>
      </w:r>
    </w:p>
    <w:p w14:paraId="46A29428"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When to use:</w:t>
      </w:r>
    </w:p>
    <w:p w14:paraId="661A90C1" w14:textId="77777777" w:rsidR="00624D3E" w:rsidRPr="00624D3E" w:rsidRDefault="00624D3E" w:rsidP="00624D3E">
      <w:pPr>
        <w:numPr>
          <w:ilvl w:val="0"/>
          <w:numId w:val="1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When targeting niche industries or professions.</w:t>
      </w:r>
    </w:p>
    <w:p w14:paraId="24302E3B" w14:textId="77777777" w:rsidR="00624D3E" w:rsidRPr="00624D3E" w:rsidRDefault="00624D3E" w:rsidP="00624D3E">
      <w:pPr>
        <w:numPr>
          <w:ilvl w:val="0"/>
          <w:numId w:val="1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content tailored to industry-specific discussions or news.</w:t>
      </w:r>
    </w:p>
    <w:p w14:paraId="676A5969" w14:textId="77777777" w:rsidR="00624D3E" w:rsidRPr="00624D3E" w:rsidRDefault="00624D3E" w:rsidP="00624D3E">
      <w:pPr>
        <w:numPr>
          <w:ilvl w:val="0"/>
          <w:numId w:val="18"/>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To reach a more focused, engaged audience interested in specific topics.</w:t>
      </w:r>
    </w:p>
    <w:p w14:paraId="75F4F206"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Best Practice:</w:t>
      </w:r>
    </w:p>
    <w:p w14:paraId="50F5CB10" w14:textId="77777777" w:rsidR="00624D3E" w:rsidRPr="00624D3E" w:rsidRDefault="00624D3E" w:rsidP="00624D3E">
      <w:pPr>
        <w:numPr>
          <w:ilvl w:val="0"/>
          <w:numId w:val="19"/>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Research trending and relevant hashtags within the specific industry.</w:t>
      </w:r>
    </w:p>
    <w:p w14:paraId="2F442595" w14:textId="092D9062" w:rsidR="00624D3E" w:rsidRPr="00624D3E" w:rsidRDefault="00624D3E" w:rsidP="00624D3E">
      <w:pPr>
        <w:numPr>
          <w:ilvl w:val="0"/>
          <w:numId w:val="19"/>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Avoid </w:t>
      </w:r>
      <w:proofErr w:type="gramStart"/>
      <w:r w:rsidRPr="00624D3E">
        <w:rPr>
          <w:rFonts w:ascii="Calibri" w:eastAsia="Times New Roman" w:hAnsi="Calibri" w:cs="Calibri"/>
          <w:color w:val="000000"/>
          <w:kern w:val="0"/>
          <w:sz w:val="22"/>
          <w:szCs w:val="22"/>
          <w14:ligatures w14:val="none"/>
        </w:rPr>
        <w:t>overusing, and</w:t>
      </w:r>
      <w:proofErr w:type="gramEnd"/>
      <w:r w:rsidRPr="00624D3E">
        <w:rPr>
          <w:rFonts w:ascii="Calibri" w:eastAsia="Times New Roman" w:hAnsi="Calibri" w:cs="Calibri"/>
          <w:color w:val="000000"/>
          <w:kern w:val="0"/>
          <w:sz w:val="22"/>
          <w:szCs w:val="22"/>
          <w14:ligatures w14:val="none"/>
        </w:rPr>
        <w:t xml:space="preserve"> choose hashtags that strike a balance between reach and relevance.</w:t>
      </w:r>
    </w:p>
    <w:p w14:paraId="64629F1E" w14:textId="77777777" w:rsidR="00624D3E" w:rsidRPr="00624D3E" w:rsidRDefault="00624D3E" w:rsidP="00624D3E">
      <w:pPr>
        <w:spacing w:before="100" w:beforeAutospacing="1" w:after="100" w:afterAutospacing="1"/>
        <w:outlineLvl w:val="3"/>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5. General Hashtags (High Visibility, Broader Audience)</w:t>
      </w:r>
    </w:p>
    <w:p w14:paraId="367F2D02"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These hashtags are widely used and serve to cast a wide net. While they may not target a specific group, they increase visibility and reach a broad, general audience.</w:t>
      </w:r>
    </w:p>
    <w:p w14:paraId="47EE858F"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Examples:</w:t>
      </w:r>
    </w:p>
    <w:p w14:paraId="2486A501" w14:textId="77777777" w:rsidR="00624D3E" w:rsidRPr="00624D3E" w:rsidRDefault="00624D3E" w:rsidP="00624D3E">
      <w:pPr>
        <w:numPr>
          <w:ilvl w:val="0"/>
          <w:numId w:val="20"/>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#Marketing</w:t>
      </w:r>
    </w:p>
    <w:p w14:paraId="5C74D9F9" w14:textId="77777777" w:rsidR="00624D3E" w:rsidRPr="00624D3E" w:rsidRDefault="00624D3E" w:rsidP="00624D3E">
      <w:pPr>
        <w:numPr>
          <w:ilvl w:val="0"/>
          <w:numId w:val="20"/>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#Leadership</w:t>
      </w:r>
    </w:p>
    <w:p w14:paraId="09DB11A8" w14:textId="77777777" w:rsidR="00624D3E" w:rsidRPr="00624D3E" w:rsidRDefault="00624D3E" w:rsidP="00624D3E">
      <w:pPr>
        <w:numPr>
          <w:ilvl w:val="0"/>
          <w:numId w:val="20"/>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#Innovation</w:t>
      </w:r>
    </w:p>
    <w:p w14:paraId="34411899"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When to use:</w:t>
      </w:r>
    </w:p>
    <w:p w14:paraId="405972C2" w14:textId="77777777" w:rsidR="00624D3E" w:rsidRPr="00624D3E" w:rsidRDefault="00624D3E" w:rsidP="00624D3E">
      <w:pPr>
        <w:numPr>
          <w:ilvl w:val="0"/>
          <w:numId w:val="2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For posts where you want to boost visibility to a larger, broader audience.</w:t>
      </w:r>
    </w:p>
    <w:p w14:paraId="429459C3" w14:textId="77777777" w:rsidR="00624D3E" w:rsidRPr="00624D3E" w:rsidRDefault="00624D3E" w:rsidP="00624D3E">
      <w:pPr>
        <w:numPr>
          <w:ilvl w:val="0"/>
          <w:numId w:val="2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When introducing general topics or content that appeals to a wide demographic.</w:t>
      </w:r>
    </w:p>
    <w:p w14:paraId="50446D26" w14:textId="77777777" w:rsidR="00624D3E" w:rsidRPr="00624D3E" w:rsidRDefault="00624D3E" w:rsidP="00624D3E">
      <w:pPr>
        <w:numPr>
          <w:ilvl w:val="0"/>
          <w:numId w:val="21"/>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 xml:space="preserve">When creating posts that aim to increase engagement with the </w:t>
      </w:r>
      <w:proofErr w:type="gramStart"/>
      <w:r w:rsidRPr="00624D3E">
        <w:rPr>
          <w:rFonts w:ascii="Calibri" w:eastAsia="Times New Roman" w:hAnsi="Calibri" w:cs="Calibri"/>
          <w:color w:val="000000"/>
          <w:kern w:val="0"/>
          <w:sz w:val="22"/>
          <w:szCs w:val="22"/>
          <w14:ligatures w14:val="none"/>
        </w:rPr>
        <w:t>general public</w:t>
      </w:r>
      <w:proofErr w:type="gramEnd"/>
      <w:r w:rsidRPr="00624D3E">
        <w:rPr>
          <w:rFonts w:ascii="Calibri" w:eastAsia="Times New Roman" w:hAnsi="Calibri" w:cs="Calibri"/>
          <w:color w:val="000000"/>
          <w:kern w:val="0"/>
          <w:sz w:val="22"/>
          <w:szCs w:val="22"/>
          <w14:ligatures w14:val="none"/>
        </w:rPr>
        <w:t>.</w:t>
      </w:r>
    </w:p>
    <w:p w14:paraId="6C1C2671"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Best Practice:</w:t>
      </w:r>
    </w:p>
    <w:p w14:paraId="0EFB9C83" w14:textId="77777777" w:rsidR="00624D3E" w:rsidRPr="00624D3E" w:rsidRDefault="00624D3E" w:rsidP="00624D3E">
      <w:pPr>
        <w:numPr>
          <w:ilvl w:val="0"/>
          <w:numId w:val="22"/>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Avoid overuse. Stick to a small number of highly relevant general hashtags that suit the content and audience.</w:t>
      </w:r>
    </w:p>
    <w:p w14:paraId="65B010CC" w14:textId="77777777" w:rsidR="00624D3E" w:rsidRPr="00624D3E" w:rsidRDefault="00624D3E" w:rsidP="00624D3E">
      <w:pPr>
        <w:numPr>
          <w:ilvl w:val="0"/>
          <w:numId w:val="22"/>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Focus on quality over quantity when it comes to broad reach hashtags.</w:t>
      </w:r>
    </w:p>
    <w:p w14:paraId="2E815FB1" w14:textId="3408BEC4" w:rsidR="00624D3E" w:rsidRPr="00624D3E" w:rsidRDefault="00624D3E" w:rsidP="00624D3E">
      <w:pPr>
        <w:rPr>
          <w:rFonts w:ascii="Calibri" w:eastAsia="Times New Roman" w:hAnsi="Calibri" w:cs="Calibri"/>
          <w:kern w:val="0"/>
          <w:sz w:val="22"/>
          <w:szCs w:val="22"/>
          <w14:ligatures w14:val="none"/>
        </w:rPr>
      </w:pPr>
    </w:p>
    <w:p w14:paraId="3440CD43" w14:textId="77777777" w:rsidR="00624D3E" w:rsidRPr="00624D3E" w:rsidRDefault="00624D3E" w:rsidP="00624D3E">
      <w:pPr>
        <w:spacing w:before="100" w:beforeAutospacing="1" w:after="100" w:afterAutospacing="1"/>
        <w:outlineLvl w:val="2"/>
        <w:rPr>
          <w:rFonts w:ascii="Calibri" w:eastAsia="Times New Roman" w:hAnsi="Calibri" w:cs="Calibri"/>
          <w:b/>
          <w:bCs/>
          <w:color w:val="000000"/>
          <w:kern w:val="0"/>
          <w:sz w:val="22"/>
          <w:szCs w:val="22"/>
          <w14:ligatures w14:val="none"/>
        </w:rPr>
      </w:pPr>
      <w:r w:rsidRPr="00624D3E">
        <w:rPr>
          <w:rFonts w:ascii="Calibri" w:eastAsia="Times New Roman" w:hAnsi="Calibri" w:cs="Calibri"/>
          <w:b/>
          <w:bCs/>
          <w:color w:val="000000"/>
          <w:kern w:val="0"/>
          <w:sz w:val="22"/>
          <w:szCs w:val="22"/>
          <w14:ligatures w14:val="none"/>
        </w:rPr>
        <w:t>How to Build a Balanced Hashtag Strategy</w:t>
      </w:r>
    </w:p>
    <w:p w14:paraId="350F5384" w14:textId="77777777" w:rsidR="00624D3E" w:rsidRPr="00624D3E" w:rsidRDefault="00624D3E" w:rsidP="00624D3E">
      <w:pPr>
        <w:numPr>
          <w:ilvl w:val="0"/>
          <w:numId w:val="23"/>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lastRenderedPageBreak/>
        <w:t>Mix and Match:</w:t>
      </w:r>
      <w:r w:rsidRPr="00624D3E">
        <w:rPr>
          <w:rFonts w:ascii="Calibri" w:eastAsia="Times New Roman" w:hAnsi="Calibri" w:cs="Calibri"/>
          <w:color w:val="000000"/>
          <w:kern w:val="0"/>
          <w:sz w:val="22"/>
          <w:szCs w:val="22"/>
          <w14:ligatures w14:val="none"/>
        </w:rPr>
        <w:t> Use a combination of these hashtags in every post to target both broad and specialized audiences.</w:t>
      </w:r>
    </w:p>
    <w:p w14:paraId="2803B011" w14:textId="77777777" w:rsidR="00624D3E" w:rsidRPr="00624D3E" w:rsidRDefault="00624D3E" w:rsidP="00624D3E">
      <w:pPr>
        <w:numPr>
          <w:ilvl w:val="0"/>
          <w:numId w:val="23"/>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Monitor Hashtag Performance:</w:t>
      </w:r>
      <w:r w:rsidRPr="00624D3E">
        <w:rPr>
          <w:rFonts w:ascii="Calibri" w:eastAsia="Times New Roman" w:hAnsi="Calibri" w:cs="Calibri"/>
          <w:color w:val="000000"/>
          <w:kern w:val="0"/>
          <w:sz w:val="22"/>
          <w:szCs w:val="22"/>
          <w14:ligatures w14:val="none"/>
        </w:rPr>
        <w:t> Track the performance of your hashtags to determine which ones drive engagement and adjust your strategy accordingly.</w:t>
      </w:r>
    </w:p>
    <w:p w14:paraId="30865019" w14:textId="77777777" w:rsidR="00624D3E" w:rsidRPr="00624D3E" w:rsidRDefault="00624D3E" w:rsidP="00624D3E">
      <w:pPr>
        <w:numPr>
          <w:ilvl w:val="0"/>
          <w:numId w:val="23"/>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b/>
          <w:bCs/>
          <w:color w:val="000000"/>
          <w:kern w:val="0"/>
          <w:sz w:val="22"/>
          <w:szCs w:val="22"/>
          <w14:ligatures w14:val="none"/>
        </w:rPr>
        <w:t>Stay On-Brand:</w:t>
      </w:r>
      <w:r w:rsidRPr="00624D3E">
        <w:rPr>
          <w:rFonts w:ascii="Calibri" w:eastAsia="Times New Roman" w:hAnsi="Calibri" w:cs="Calibri"/>
          <w:color w:val="000000"/>
          <w:kern w:val="0"/>
          <w:sz w:val="22"/>
          <w:szCs w:val="22"/>
          <w14:ligatures w14:val="none"/>
        </w:rPr>
        <w:t> Ensure that all hashtags align with your client’s voice and values.</w:t>
      </w:r>
    </w:p>
    <w:p w14:paraId="2BBB9358" w14:textId="77777777" w:rsidR="00624D3E" w:rsidRPr="00624D3E" w:rsidRDefault="00624D3E" w:rsidP="00624D3E">
      <w:p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By following this guide, you’ll be able to maximize the potential of hashtags and elevate your client’s social media presence.</w:t>
      </w:r>
    </w:p>
    <w:p w14:paraId="6E7465F4" w14:textId="5363B98C" w:rsidR="00D74FE0" w:rsidRPr="00624D3E" w:rsidRDefault="00D74FE0"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p>
    <w:p w14:paraId="598018DB" w14:textId="1861B0FB" w:rsidR="00D74FE0" w:rsidRDefault="00624D3E" w:rsidP="005A478F">
      <w:pPr>
        <w:spacing w:before="100" w:beforeAutospacing="1" w:after="100" w:afterAutospacing="1"/>
        <w:outlineLvl w:val="2"/>
        <w:rPr>
          <w:rFonts w:ascii="Calibri" w:eastAsia="Times New Roman" w:hAnsi="Calibri" w:cs="Calibri"/>
          <w:b/>
          <w:bCs/>
          <w:color w:val="000000"/>
          <w:kern w:val="0"/>
          <w:sz w:val="28"/>
          <w:szCs w:val="28"/>
          <w:u w:val="single"/>
          <w14:ligatures w14:val="none"/>
        </w:rPr>
      </w:pPr>
      <w:r w:rsidRPr="00624D3E">
        <w:rPr>
          <w:rFonts w:ascii="Calibri" w:eastAsia="Times New Roman" w:hAnsi="Calibri" w:cs="Calibri"/>
          <w:b/>
          <w:bCs/>
          <w:color w:val="000000"/>
          <w:kern w:val="0"/>
          <w:sz w:val="28"/>
          <w:szCs w:val="28"/>
          <w:u w:val="single"/>
          <w14:ligatures w14:val="none"/>
        </w:rPr>
        <w:t>Hashtag Strategy in Action</w:t>
      </w:r>
    </w:p>
    <w:p w14:paraId="1143269B" w14:textId="2301C0A2" w:rsidR="00624D3E" w:rsidRDefault="00624D3E" w:rsidP="005A478F">
      <w:pPr>
        <w:spacing w:before="100" w:beforeAutospacing="1" w:after="100" w:afterAutospacing="1"/>
        <w:outlineLvl w:val="2"/>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Here is an example hashtag strategy we applied to a client of ours. You can see how we applied the different categories within this guideline to help us create hashtags that are specific to their marketing goals and industry.</w:t>
      </w:r>
    </w:p>
    <w:p w14:paraId="03EFD66D" w14:textId="77777777" w:rsidR="00624D3E" w:rsidRPr="00624D3E" w:rsidRDefault="00624D3E" w:rsidP="005A478F">
      <w:pPr>
        <w:spacing w:before="100" w:beforeAutospacing="1" w:after="100" w:afterAutospacing="1"/>
        <w:outlineLvl w:val="2"/>
        <w:rPr>
          <w:rFonts w:ascii="Calibri" w:eastAsia="Times New Roman" w:hAnsi="Calibri" w:cs="Calibri"/>
          <w:color w:val="000000"/>
          <w:kern w:val="0"/>
          <w:sz w:val="22"/>
          <w:szCs w:val="22"/>
          <w14:ligatures w14:val="none"/>
        </w:rPr>
      </w:pPr>
    </w:p>
    <w:p w14:paraId="5A1D0F3C" w14:textId="02783B1A"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1. General Hashtags (High Visibility, Broader Audience)</w:t>
      </w:r>
    </w:p>
    <w:p w14:paraId="27DE64B6"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hashtags will help boost visibility across social platforms and tap into larger conversations within the gaming, tech, and Gen Z spaces.</w:t>
      </w:r>
    </w:p>
    <w:p w14:paraId="19CA73E2"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#GenZ</w:t>
      </w:r>
    </w:p>
    <w:p w14:paraId="06CC6FCF"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#GamingCommunity</w:t>
      </w:r>
    </w:p>
    <w:p w14:paraId="6BEA0F58"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#DataDriven</w:t>
      </w:r>
    </w:p>
    <w:p w14:paraId="0D5B9730"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#BrandEngagement</w:t>
      </w:r>
    </w:p>
    <w:p w14:paraId="0DC3B56D"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#TechInnovation</w:t>
      </w:r>
    </w:p>
    <w:p w14:paraId="2813D7C9"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#DigitalMarketing</w:t>
      </w:r>
    </w:p>
    <w:p w14:paraId="1C4A14E9"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#FutureOfMarketing</w:t>
      </w:r>
    </w:p>
    <w:p w14:paraId="6110EEC8"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#GamingCulture</w:t>
      </w:r>
    </w:p>
    <w:p w14:paraId="61A55B13" w14:textId="77777777" w:rsidR="005A478F" w:rsidRPr="00624D3E" w:rsidRDefault="005A478F" w:rsidP="0012318F">
      <w:pPr>
        <w:pStyle w:val="ListParagraph"/>
        <w:numPr>
          <w:ilvl w:val="0"/>
          <w:numId w:val="7"/>
        </w:numPr>
        <w:spacing w:before="100" w:beforeAutospacing="1" w:after="100" w:afterAutospacing="1"/>
        <w:rPr>
          <w:rFonts w:ascii="Calibri" w:eastAsia="Times New Roman" w:hAnsi="Calibri" w:cs="Calibri"/>
          <w:color w:val="000000"/>
          <w:kern w:val="0"/>
          <w:sz w:val="22"/>
          <w:szCs w:val="22"/>
          <w14:ligatures w14:val="none"/>
        </w:rPr>
      </w:pPr>
      <w:r w:rsidRPr="00624D3E">
        <w:rPr>
          <w:rFonts w:ascii="Calibri" w:eastAsia="Times New Roman" w:hAnsi="Calibri" w:cs="Calibri"/>
          <w:color w:val="000000"/>
          <w:kern w:val="0"/>
          <w:sz w:val="22"/>
          <w:szCs w:val="22"/>
          <w14:ligatures w14:val="none"/>
        </w:rPr>
        <w:t>#DataScience</w:t>
      </w:r>
    </w:p>
    <w:p w14:paraId="1FA3E1BD" w14:textId="77777777"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2. Industry-Specific Hashtags (Niche Targeting)</w:t>
      </w:r>
    </w:p>
    <w:p w14:paraId="6D17D079"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hashtags help position Brag House within more specific, relevant industries and target Gen Z-focused, gaming-centered, and data-driven audiences.</w:t>
      </w:r>
    </w:p>
    <w:p w14:paraId="45A5905E"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#MediaTech</w:t>
      </w:r>
    </w:p>
    <w:p w14:paraId="7BA03AE4"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#GenZMarketing</w:t>
      </w:r>
    </w:p>
    <w:p w14:paraId="4D002760"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#PredictiveAnalytics</w:t>
      </w:r>
    </w:p>
    <w:p w14:paraId="19F372F5"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#GamifiedMarketing</w:t>
      </w:r>
    </w:p>
    <w:p w14:paraId="2B8DD5C1"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#LoyaltyTokens</w:t>
      </w:r>
    </w:p>
    <w:p w14:paraId="7B4E2227"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#InGameActivations</w:t>
      </w:r>
    </w:p>
    <w:p w14:paraId="7F813896"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#BrandLoyalty</w:t>
      </w:r>
    </w:p>
    <w:p w14:paraId="1B64CD74"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#GamingTech</w:t>
      </w:r>
    </w:p>
    <w:p w14:paraId="052A9178" w14:textId="77777777" w:rsidR="005A478F" w:rsidRPr="005A478F" w:rsidRDefault="005A478F" w:rsidP="005A478F">
      <w:pPr>
        <w:numPr>
          <w:ilvl w:val="0"/>
          <w:numId w:val="2"/>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lastRenderedPageBreak/>
        <w:t>#BehavioralInsights</w:t>
      </w:r>
    </w:p>
    <w:p w14:paraId="4D1B5028" w14:textId="77777777"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3. Branded Hashtags (Building Brand Identity)</w:t>
      </w:r>
    </w:p>
    <w:p w14:paraId="2BDEE4C6"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hashtags are designed to strengthen Brag House’s brand identity and create a unique, recognizable tag for community and content building.</w:t>
      </w:r>
    </w:p>
    <w:p w14:paraId="20FB5C65"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#BragHouse</w:t>
      </w:r>
    </w:p>
    <w:p w14:paraId="661447B6"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#BragHouseCommunity</w:t>
      </w:r>
    </w:p>
    <w:p w14:paraId="330FF3B9"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#BragBucks</w:t>
      </w:r>
    </w:p>
    <w:p w14:paraId="0605DB8C"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#BragEngage</w:t>
      </w:r>
    </w:p>
    <w:p w14:paraId="29C44D72"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#BragItOut</w:t>
      </w:r>
    </w:p>
    <w:p w14:paraId="6ADBE21B"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#BragHouseGaming</w:t>
      </w:r>
    </w:p>
    <w:p w14:paraId="107E21E5" w14:textId="77777777" w:rsidR="005A478F" w:rsidRPr="005A478F" w:rsidRDefault="005A478F" w:rsidP="005A478F">
      <w:pPr>
        <w:numPr>
          <w:ilvl w:val="0"/>
          <w:numId w:val="3"/>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#BragYourWay</w:t>
      </w:r>
    </w:p>
    <w:p w14:paraId="51E6F9E0" w14:textId="77777777"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4. Event-Specific Hashtags (For Activations, Collaborations, and Partnerships)</w:t>
      </w:r>
    </w:p>
    <w:p w14:paraId="250CDC3F"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hashtags focus on events and partnerships (like Learfield or university activations), creating visibility for specific initiatives.</w:t>
      </w:r>
    </w:p>
    <w:p w14:paraId="796A1681"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#LearfieldPartnership</w:t>
      </w:r>
    </w:p>
    <w:p w14:paraId="75EE46D9"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#BragHouseXLearfield</w:t>
      </w:r>
    </w:p>
    <w:p w14:paraId="5120F9ED"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#GenZEvents</w:t>
      </w:r>
    </w:p>
    <w:p w14:paraId="7920E61D"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#CampusGaming</w:t>
      </w:r>
    </w:p>
    <w:p w14:paraId="7E28F1C0"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#CollegeSportsGaming</w:t>
      </w:r>
    </w:p>
    <w:p w14:paraId="03CF3F53"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#BragHouseLive</w:t>
      </w:r>
    </w:p>
    <w:p w14:paraId="40BD0E45"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#GenZOnCampus</w:t>
      </w:r>
    </w:p>
    <w:p w14:paraId="2FD952F8" w14:textId="77777777" w:rsidR="005A478F" w:rsidRPr="005A478F" w:rsidRDefault="005A478F" w:rsidP="005A478F">
      <w:pPr>
        <w:numPr>
          <w:ilvl w:val="0"/>
          <w:numId w:val="4"/>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#CollegeRivalry</w:t>
      </w:r>
    </w:p>
    <w:p w14:paraId="3F50CF22" w14:textId="77777777"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5. Emerging Trends Hashtags (To Capture Trends and Conversations)</w:t>
      </w:r>
    </w:p>
    <w:p w14:paraId="1A27196E"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are future-focused or trending hashtags related to tech, gaming, and predictive analytics, keeping you relevant to conversations that shape the space.</w:t>
      </w:r>
    </w:p>
    <w:p w14:paraId="69074EC6"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#AIInMarketing</w:t>
      </w:r>
    </w:p>
    <w:p w14:paraId="5865FC83"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#MachineLearning</w:t>
      </w:r>
    </w:p>
    <w:p w14:paraId="5B950DB9"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#PredictiveTech</w:t>
      </w:r>
    </w:p>
    <w:p w14:paraId="003C4DC6"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#GamingTrends</w:t>
      </w:r>
    </w:p>
    <w:p w14:paraId="2480570F"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#NextGenTech</w:t>
      </w:r>
    </w:p>
    <w:p w14:paraId="6A98A1C8"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#InnovationInGaming</w:t>
      </w:r>
    </w:p>
    <w:p w14:paraId="7C835AE2"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#BehavioralTech</w:t>
      </w:r>
    </w:p>
    <w:p w14:paraId="56427926" w14:textId="77777777" w:rsidR="005A478F" w:rsidRPr="005A478F" w:rsidRDefault="005A478F" w:rsidP="005A478F">
      <w:pPr>
        <w:numPr>
          <w:ilvl w:val="0"/>
          <w:numId w:val="5"/>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#DataAnalyticsForGood</w:t>
      </w:r>
    </w:p>
    <w:p w14:paraId="4F2E99F8" w14:textId="77777777" w:rsidR="005A478F" w:rsidRPr="005A478F" w:rsidRDefault="005A478F" w:rsidP="005A478F">
      <w:pPr>
        <w:spacing w:before="100" w:beforeAutospacing="1" w:after="100" w:afterAutospacing="1"/>
        <w:outlineLvl w:val="2"/>
        <w:rPr>
          <w:rFonts w:ascii="Calibri" w:eastAsia="Times New Roman" w:hAnsi="Calibri" w:cs="Calibri"/>
          <w:b/>
          <w:bCs/>
          <w:color w:val="000000"/>
          <w:kern w:val="0"/>
          <w:sz w:val="22"/>
          <w:szCs w:val="22"/>
          <w14:ligatures w14:val="none"/>
        </w:rPr>
      </w:pPr>
      <w:r w:rsidRPr="005A478F">
        <w:rPr>
          <w:rFonts w:ascii="Calibri" w:eastAsia="Times New Roman" w:hAnsi="Calibri" w:cs="Calibri"/>
          <w:b/>
          <w:bCs/>
          <w:color w:val="000000"/>
          <w:kern w:val="0"/>
          <w:sz w:val="22"/>
          <w:szCs w:val="22"/>
          <w14:ligatures w14:val="none"/>
        </w:rPr>
        <w:t>6. Engagement and Action-Oriented Hashtags (Encouraging User Interaction)</w:t>
      </w:r>
    </w:p>
    <w:p w14:paraId="49D59FE7" w14:textId="77777777" w:rsidR="005A478F" w:rsidRPr="005A478F" w:rsidRDefault="005A478F" w:rsidP="005A478F">
      <w:p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These hashtags focus on engagement, encouraging users to interact and share their thoughts, ideas, or gaming experiences.</w:t>
      </w:r>
    </w:p>
    <w:p w14:paraId="23642E79"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lastRenderedPageBreak/>
        <w:t>#BragYourWay</w:t>
      </w:r>
    </w:p>
    <w:p w14:paraId="55578B5B"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#GameOnWithBrag</w:t>
      </w:r>
    </w:p>
    <w:p w14:paraId="1A8A1321"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#BragChallenge</w:t>
      </w:r>
    </w:p>
    <w:p w14:paraId="3E0C9023"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#PlayToWin</w:t>
      </w:r>
    </w:p>
    <w:p w14:paraId="03025C92"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#LevelUpWithBrag</w:t>
      </w:r>
    </w:p>
    <w:p w14:paraId="0CA5F5F4" w14:textId="77777777" w:rsidR="005A478F" w:rsidRPr="005A478F" w:rsidRDefault="005A478F" w:rsidP="005A478F">
      <w:pPr>
        <w:numPr>
          <w:ilvl w:val="0"/>
          <w:numId w:val="6"/>
        </w:numPr>
        <w:spacing w:before="100" w:beforeAutospacing="1" w:after="100" w:afterAutospacing="1"/>
        <w:rPr>
          <w:rFonts w:ascii="Calibri" w:eastAsia="Times New Roman" w:hAnsi="Calibri" w:cs="Calibri"/>
          <w:color w:val="000000"/>
          <w:kern w:val="0"/>
          <w:sz w:val="22"/>
          <w:szCs w:val="22"/>
          <w14:ligatures w14:val="none"/>
        </w:rPr>
      </w:pPr>
      <w:r w:rsidRPr="005A478F">
        <w:rPr>
          <w:rFonts w:ascii="Calibri" w:eastAsia="Times New Roman" w:hAnsi="Calibri" w:cs="Calibri"/>
          <w:color w:val="000000"/>
          <w:kern w:val="0"/>
          <w:sz w:val="22"/>
          <w:szCs w:val="22"/>
          <w14:ligatures w14:val="none"/>
        </w:rPr>
        <w:t>#ShareYourBrag</w:t>
      </w:r>
    </w:p>
    <w:p w14:paraId="463ACA61" w14:textId="77777777" w:rsidR="00BE0256" w:rsidRPr="00624D3E" w:rsidRDefault="00BE0256">
      <w:pPr>
        <w:rPr>
          <w:rFonts w:ascii="Calibri" w:hAnsi="Calibri" w:cs="Calibri"/>
          <w:sz w:val="22"/>
          <w:szCs w:val="22"/>
        </w:rPr>
      </w:pPr>
    </w:p>
    <w:sectPr w:rsidR="00BE0256" w:rsidRPr="00624D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DA9"/>
    <w:multiLevelType w:val="multilevel"/>
    <w:tmpl w:val="139A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5F1B"/>
    <w:multiLevelType w:val="multilevel"/>
    <w:tmpl w:val="BD2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41B2F"/>
    <w:multiLevelType w:val="multilevel"/>
    <w:tmpl w:val="17B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E5459"/>
    <w:multiLevelType w:val="multilevel"/>
    <w:tmpl w:val="4E3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92510"/>
    <w:multiLevelType w:val="multilevel"/>
    <w:tmpl w:val="10B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669F5"/>
    <w:multiLevelType w:val="multilevel"/>
    <w:tmpl w:val="34B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553AF"/>
    <w:multiLevelType w:val="multilevel"/>
    <w:tmpl w:val="4BF2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004AC"/>
    <w:multiLevelType w:val="multilevel"/>
    <w:tmpl w:val="E446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24A05"/>
    <w:multiLevelType w:val="multilevel"/>
    <w:tmpl w:val="C6F0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0F94"/>
    <w:multiLevelType w:val="multilevel"/>
    <w:tmpl w:val="B19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1304A"/>
    <w:multiLevelType w:val="multilevel"/>
    <w:tmpl w:val="614E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26086"/>
    <w:multiLevelType w:val="hybridMultilevel"/>
    <w:tmpl w:val="6A162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59392C"/>
    <w:multiLevelType w:val="multilevel"/>
    <w:tmpl w:val="305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416B0"/>
    <w:multiLevelType w:val="multilevel"/>
    <w:tmpl w:val="488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3333"/>
    <w:multiLevelType w:val="multilevel"/>
    <w:tmpl w:val="B82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464C7"/>
    <w:multiLevelType w:val="multilevel"/>
    <w:tmpl w:val="FFA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C0E30"/>
    <w:multiLevelType w:val="multilevel"/>
    <w:tmpl w:val="04EC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257DA"/>
    <w:multiLevelType w:val="multilevel"/>
    <w:tmpl w:val="432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E15A8"/>
    <w:multiLevelType w:val="multilevel"/>
    <w:tmpl w:val="FB0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E6FCD"/>
    <w:multiLevelType w:val="multilevel"/>
    <w:tmpl w:val="BA8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E120C"/>
    <w:multiLevelType w:val="multilevel"/>
    <w:tmpl w:val="116E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A0525"/>
    <w:multiLevelType w:val="multilevel"/>
    <w:tmpl w:val="0DA0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12A01"/>
    <w:multiLevelType w:val="multilevel"/>
    <w:tmpl w:val="248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691998">
    <w:abstractNumId w:val="14"/>
  </w:num>
  <w:num w:numId="2" w16cid:durableId="491219271">
    <w:abstractNumId w:val="5"/>
  </w:num>
  <w:num w:numId="3" w16cid:durableId="1162894836">
    <w:abstractNumId w:val="3"/>
  </w:num>
  <w:num w:numId="4" w16cid:durableId="1138256547">
    <w:abstractNumId w:val="6"/>
  </w:num>
  <w:num w:numId="5" w16cid:durableId="1410036689">
    <w:abstractNumId w:val="10"/>
  </w:num>
  <w:num w:numId="6" w16cid:durableId="1349286545">
    <w:abstractNumId w:val="19"/>
  </w:num>
  <w:num w:numId="7" w16cid:durableId="518741709">
    <w:abstractNumId w:val="11"/>
  </w:num>
  <w:num w:numId="8" w16cid:durableId="256914008">
    <w:abstractNumId w:val="17"/>
  </w:num>
  <w:num w:numId="9" w16cid:durableId="993067910">
    <w:abstractNumId w:val="1"/>
  </w:num>
  <w:num w:numId="10" w16cid:durableId="266667946">
    <w:abstractNumId w:val="12"/>
  </w:num>
  <w:num w:numId="11" w16cid:durableId="2003463911">
    <w:abstractNumId w:val="9"/>
  </w:num>
  <w:num w:numId="12" w16cid:durableId="1752850064">
    <w:abstractNumId w:val="20"/>
  </w:num>
  <w:num w:numId="13" w16cid:durableId="1724063796">
    <w:abstractNumId w:val="21"/>
  </w:num>
  <w:num w:numId="14" w16cid:durableId="480318988">
    <w:abstractNumId w:val="4"/>
  </w:num>
  <w:num w:numId="15" w16cid:durableId="1366558197">
    <w:abstractNumId w:val="18"/>
  </w:num>
  <w:num w:numId="16" w16cid:durableId="1899441077">
    <w:abstractNumId w:val="7"/>
  </w:num>
  <w:num w:numId="17" w16cid:durableId="1317339542">
    <w:abstractNumId w:val="22"/>
  </w:num>
  <w:num w:numId="18" w16cid:durableId="480656849">
    <w:abstractNumId w:val="0"/>
  </w:num>
  <w:num w:numId="19" w16cid:durableId="737678399">
    <w:abstractNumId w:val="8"/>
  </w:num>
  <w:num w:numId="20" w16cid:durableId="1640307115">
    <w:abstractNumId w:val="16"/>
  </w:num>
  <w:num w:numId="21" w16cid:durableId="2052803432">
    <w:abstractNumId w:val="13"/>
  </w:num>
  <w:num w:numId="22" w16cid:durableId="1143622082">
    <w:abstractNumId w:val="2"/>
  </w:num>
  <w:num w:numId="23" w16cid:durableId="877936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8F"/>
    <w:rsid w:val="0012318F"/>
    <w:rsid w:val="0035508C"/>
    <w:rsid w:val="005A478F"/>
    <w:rsid w:val="00624D3E"/>
    <w:rsid w:val="00B76709"/>
    <w:rsid w:val="00BE0256"/>
    <w:rsid w:val="00C16C8D"/>
    <w:rsid w:val="00D74FE0"/>
    <w:rsid w:val="00FF33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23B7"/>
  <w15:chartTrackingRefBased/>
  <w15:docId w15:val="{8B2D7C81-3DE2-624C-8F7E-C039A774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4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4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4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4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78F"/>
    <w:rPr>
      <w:rFonts w:eastAsiaTheme="majorEastAsia" w:cstheme="majorBidi"/>
      <w:color w:val="272727" w:themeColor="text1" w:themeTint="D8"/>
    </w:rPr>
  </w:style>
  <w:style w:type="paragraph" w:styleId="Title">
    <w:name w:val="Title"/>
    <w:basedOn w:val="Normal"/>
    <w:next w:val="Normal"/>
    <w:link w:val="TitleChar"/>
    <w:uiPriority w:val="10"/>
    <w:qFormat/>
    <w:rsid w:val="005A4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7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478F"/>
    <w:rPr>
      <w:i/>
      <w:iCs/>
      <w:color w:val="404040" w:themeColor="text1" w:themeTint="BF"/>
    </w:rPr>
  </w:style>
  <w:style w:type="paragraph" w:styleId="ListParagraph">
    <w:name w:val="List Paragraph"/>
    <w:basedOn w:val="Normal"/>
    <w:uiPriority w:val="34"/>
    <w:qFormat/>
    <w:rsid w:val="005A478F"/>
    <w:pPr>
      <w:ind w:left="720"/>
      <w:contextualSpacing/>
    </w:pPr>
  </w:style>
  <w:style w:type="character" w:styleId="IntenseEmphasis">
    <w:name w:val="Intense Emphasis"/>
    <w:basedOn w:val="DefaultParagraphFont"/>
    <w:uiPriority w:val="21"/>
    <w:qFormat/>
    <w:rsid w:val="005A478F"/>
    <w:rPr>
      <w:i/>
      <w:iCs/>
      <w:color w:val="0F4761" w:themeColor="accent1" w:themeShade="BF"/>
    </w:rPr>
  </w:style>
  <w:style w:type="paragraph" w:styleId="IntenseQuote">
    <w:name w:val="Intense Quote"/>
    <w:basedOn w:val="Normal"/>
    <w:next w:val="Normal"/>
    <w:link w:val="IntenseQuoteChar"/>
    <w:uiPriority w:val="30"/>
    <w:qFormat/>
    <w:rsid w:val="005A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78F"/>
    <w:rPr>
      <w:i/>
      <w:iCs/>
      <w:color w:val="0F4761" w:themeColor="accent1" w:themeShade="BF"/>
    </w:rPr>
  </w:style>
  <w:style w:type="character" w:styleId="IntenseReference">
    <w:name w:val="Intense Reference"/>
    <w:basedOn w:val="DefaultParagraphFont"/>
    <w:uiPriority w:val="32"/>
    <w:qFormat/>
    <w:rsid w:val="005A478F"/>
    <w:rPr>
      <w:b/>
      <w:bCs/>
      <w:smallCaps/>
      <w:color w:val="0F4761" w:themeColor="accent1" w:themeShade="BF"/>
      <w:spacing w:val="5"/>
    </w:rPr>
  </w:style>
  <w:style w:type="character" w:customStyle="1" w:styleId="apple-converted-space">
    <w:name w:val="apple-converted-space"/>
    <w:basedOn w:val="DefaultParagraphFont"/>
    <w:rsid w:val="005A478F"/>
  </w:style>
  <w:style w:type="character" w:styleId="Strong">
    <w:name w:val="Strong"/>
    <w:basedOn w:val="DefaultParagraphFont"/>
    <w:uiPriority w:val="22"/>
    <w:qFormat/>
    <w:rsid w:val="005A478F"/>
    <w:rPr>
      <w:b/>
      <w:bCs/>
    </w:rPr>
  </w:style>
  <w:style w:type="paragraph" w:styleId="NormalWeb">
    <w:name w:val="Normal (Web)"/>
    <w:basedOn w:val="Normal"/>
    <w:uiPriority w:val="99"/>
    <w:semiHidden/>
    <w:unhideWhenUsed/>
    <w:rsid w:val="005A478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590">
      <w:bodyDiv w:val="1"/>
      <w:marLeft w:val="0"/>
      <w:marRight w:val="0"/>
      <w:marTop w:val="0"/>
      <w:marBottom w:val="0"/>
      <w:divBdr>
        <w:top w:val="none" w:sz="0" w:space="0" w:color="auto"/>
        <w:left w:val="none" w:sz="0" w:space="0" w:color="auto"/>
        <w:bottom w:val="none" w:sz="0" w:space="0" w:color="auto"/>
        <w:right w:val="none" w:sz="0" w:space="0" w:color="auto"/>
      </w:divBdr>
    </w:div>
    <w:div w:id="1221211987">
      <w:bodyDiv w:val="1"/>
      <w:marLeft w:val="0"/>
      <w:marRight w:val="0"/>
      <w:marTop w:val="0"/>
      <w:marBottom w:val="0"/>
      <w:divBdr>
        <w:top w:val="none" w:sz="0" w:space="0" w:color="auto"/>
        <w:left w:val="none" w:sz="0" w:space="0" w:color="auto"/>
        <w:bottom w:val="none" w:sz="0" w:space="0" w:color="auto"/>
        <w:right w:val="none" w:sz="0" w:space="0" w:color="auto"/>
      </w:divBdr>
    </w:div>
    <w:div w:id="1352031031">
      <w:bodyDiv w:val="1"/>
      <w:marLeft w:val="0"/>
      <w:marRight w:val="0"/>
      <w:marTop w:val="0"/>
      <w:marBottom w:val="0"/>
      <w:divBdr>
        <w:top w:val="none" w:sz="0" w:space="0" w:color="auto"/>
        <w:left w:val="none" w:sz="0" w:space="0" w:color="auto"/>
        <w:bottom w:val="none" w:sz="0" w:space="0" w:color="auto"/>
        <w:right w:val="none" w:sz="0" w:space="0" w:color="auto"/>
      </w:divBdr>
    </w:div>
    <w:div w:id="1480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Holowaychuk</dc:creator>
  <cp:keywords/>
  <dc:description/>
  <cp:lastModifiedBy>Angela Holowaychuk</cp:lastModifiedBy>
  <cp:revision>2</cp:revision>
  <dcterms:created xsi:type="dcterms:W3CDTF">2025-01-28T20:31:00Z</dcterms:created>
  <dcterms:modified xsi:type="dcterms:W3CDTF">2025-01-28T20:31:00Z</dcterms:modified>
</cp:coreProperties>
</file>